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2864" w14:textId="7E50F52A" w:rsidR="008C0C3D" w:rsidRPr="0049490D" w:rsidRDefault="003E3771" w:rsidP="0049490D">
      <w:pPr>
        <w:pStyle w:val="Logo"/>
        <w:rPr>
          <w:b/>
          <w:bCs/>
        </w:rPr>
      </w:pPr>
      <w:r>
        <w:rPr>
          <w:b/>
          <w:bCs/>
        </w:rPr>
        <w:drawing>
          <wp:inline distT="0" distB="0" distL="0" distR="0" wp14:anchorId="2AC7A42A" wp14:editId="47F19E6C">
            <wp:extent cx="1514324" cy="482975"/>
            <wp:effectExtent l="0" t="0" r="0" b="0"/>
            <wp:docPr id="1953897213" name="Kuva 2" descr="Fimean logo&#10;Fimeas logotyp&#10;Fimea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n logo&#10;Fimeas logotyp&#10;Fimea'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EA2C" w14:textId="77777777" w:rsidR="0049490D" w:rsidRDefault="0049490D" w:rsidP="0049490D">
      <w:pPr>
        <w:pStyle w:val="Otsikko"/>
        <w:jc w:val="center"/>
      </w:pPr>
    </w:p>
    <w:p w14:paraId="3BB795A5" w14:textId="47C0C6DD" w:rsidR="0049490D" w:rsidRPr="0049490D" w:rsidRDefault="008C0C3D" w:rsidP="00385FCD">
      <w:pPr>
        <w:pStyle w:val="Otsikko1"/>
      </w:pPr>
      <w:r>
        <w:t xml:space="preserve">Artiklan </w:t>
      </w:r>
      <w:r w:rsidR="00B92BC3">
        <w:t>82</w:t>
      </w:r>
      <w:r>
        <w:t xml:space="preserve"> mukais</w:t>
      </w:r>
      <w:r w:rsidR="00385FCD">
        <w:t>en</w:t>
      </w:r>
      <w:r>
        <w:t xml:space="preserve"> tutkimus</w:t>
      </w:r>
      <w:r w:rsidR="00385FCD">
        <w:t>hakemuksen mukana toimitettavat</w:t>
      </w:r>
      <w:r>
        <w:t xml:space="preserve"> liiteasiakirjat</w:t>
      </w:r>
    </w:p>
    <w:p w14:paraId="68209921" w14:textId="635118D4" w:rsidR="0049490D" w:rsidRDefault="00B2249A" w:rsidP="0049490D">
      <w:pPr>
        <w:pStyle w:val="Otsikko2"/>
      </w:pPr>
      <w:r>
        <w:t>P</w:t>
      </w:r>
      <w:r w:rsidR="0049490D">
        <w:t xml:space="preserve">akolliset liiteasiakirjat </w:t>
      </w:r>
    </w:p>
    <w:p w14:paraId="078B6050" w14:textId="77777777" w:rsidR="0049490D" w:rsidRDefault="0049490D" w:rsidP="0049490D">
      <w:pPr>
        <w:pStyle w:val="Luettelokappale"/>
        <w:numPr>
          <w:ilvl w:val="0"/>
          <w:numId w:val="12"/>
        </w:numPr>
      </w:pPr>
      <w:r>
        <w:t>Saatekirje</w:t>
      </w:r>
    </w:p>
    <w:p w14:paraId="08FA9736" w14:textId="77777777" w:rsidR="0049490D" w:rsidRDefault="0049490D" w:rsidP="0049490D">
      <w:pPr>
        <w:pStyle w:val="Luettelokappale"/>
        <w:numPr>
          <w:ilvl w:val="0"/>
          <w:numId w:val="12"/>
        </w:numPr>
      </w:pPr>
      <w:r>
        <w:t>Hakemuslomake</w:t>
      </w:r>
    </w:p>
    <w:p w14:paraId="151F0B24" w14:textId="01EC1476" w:rsidR="00EB25E8" w:rsidRDefault="00EB25E8" w:rsidP="1086E758">
      <w:pPr>
        <w:pStyle w:val="Luettelokappale"/>
        <w:numPr>
          <w:ilvl w:val="0"/>
          <w:numId w:val="12"/>
        </w:numPr>
      </w:pPr>
      <w:r>
        <w:t xml:space="preserve">Tutkijan tietopaketti (Investigators Brochure, IB </w:t>
      </w:r>
      <w:r w:rsidR="462063DF">
        <w:t>tulee toimittaa, kun tutkimuksen toimeksiantajana on laitteen valmistaja</w:t>
      </w:r>
      <w:r>
        <w:t>)</w:t>
      </w:r>
    </w:p>
    <w:p w14:paraId="3EB6BB7F" w14:textId="77777777" w:rsidR="0049490D" w:rsidRDefault="0049490D" w:rsidP="0049490D">
      <w:pPr>
        <w:pStyle w:val="Luettelokappale"/>
        <w:numPr>
          <w:ilvl w:val="0"/>
          <w:numId w:val="12"/>
        </w:numPr>
      </w:pPr>
      <w:r>
        <w:t>Kliinistä tutkimusta koskeva tutkimussuunnitelma (Clinical Investigation Plan, CIP)</w:t>
      </w:r>
    </w:p>
    <w:p w14:paraId="0343C058" w14:textId="485595FA" w:rsidR="0049490D" w:rsidRDefault="0049490D" w:rsidP="0049490D">
      <w:pPr>
        <w:pStyle w:val="Luettelokappale"/>
        <w:numPr>
          <w:ilvl w:val="0"/>
          <w:numId w:val="12"/>
        </w:numPr>
      </w:pPr>
      <w:r>
        <w:t>Kliinistä tutkimusta koskevan tutkimussuunnitelman yhteenveto (CIP Synopsis, suomeksi tai ruotsiksi)</w:t>
      </w:r>
    </w:p>
    <w:p w14:paraId="15AE8173" w14:textId="5697E412" w:rsidR="5DF1270A" w:rsidRDefault="5DF1270A" w:rsidP="58EC1A4E">
      <w:pPr>
        <w:pStyle w:val="Luettelokappale"/>
        <w:numPr>
          <w:ilvl w:val="0"/>
          <w:numId w:val="12"/>
        </w:numPr>
      </w:pPr>
      <w:r>
        <w:t xml:space="preserve">Vaatimustenmukaisuusvakuutus (Declaration of Conformity [DoC], kun tutkittava laite on CE-merkitty </w:t>
      </w:r>
      <w:r w:rsidR="00EB3857">
        <w:t xml:space="preserve">lääkinnällinen </w:t>
      </w:r>
      <w:r>
        <w:t xml:space="preserve">laite) tai vaatimustenmukaisuusilmoitus (kun tutkittava laite on CE-merkitsemätön laite)  </w:t>
      </w:r>
    </w:p>
    <w:p w14:paraId="11495A71" w14:textId="77777777" w:rsidR="00BD2F1F" w:rsidRDefault="00BD2F1F" w:rsidP="00BD2F1F">
      <w:pPr>
        <w:pStyle w:val="Luettelokappale"/>
        <w:numPr>
          <w:ilvl w:val="0"/>
          <w:numId w:val="12"/>
        </w:numPr>
      </w:pPr>
      <w:r>
        <w:t>Kuvaus järjestelyistä, joilla noudatetaan sovellettavia henkilötietojen suojaa ja luottamuksellisuutta koskevia sääntöjä</w:t>
      </w:r>
    </w:p>
    <w:p w14:paraId="4190E03C" w14:textId="2D66CEB4" w:rsidR="0002466F" w:rsidRDefault="39478275" w:rsidP="0002466F">
      <w:pPr>
        <w:pStyle w:val="Luettelokappale"/>
        <w:numPr>
          <w:ilvl w:val="0"/>
          <w:numId w:val="12"/>
        </w:numPr>
      </w:pPr>
      <w:r>
        <w:t>E</w:t>
      </w:r>
      <w:r w:rsidR="0002466F">
        <w:t>ettisen toimikunnan lausun</w:t>
      </w:r>
      <w:r w:rsidR="00E84B01">
        <w:t>not</w:t>
      </w:r>
      <w:r w:rsidR="6E39EF1A">
        <w:t xml:space="preserve"> kaikilta käsittelykerroilta</w:t>
      </w:r>
    </w:p>
    <w:p w14:paraId="09DBD68D" w14:textId="2494BB7F" w:rsidR="00B149D4" w:rsidRDefault="00B149D4" w:rsidP="00B149D4">
      <w:pPr>
        <w:pStyle w:val="Luettelokappale"/>
        <w:numPr>
          <w:ilvl w:val="0"/>
          <w:numId w:val="12"/>
        </w:numPr>
      </w:pPr>
      <w:r>
        <w:t>Tutkittavan laitteen riskienhallintaa koskevat asiakirjat (yhteenveto tutkittavan laitteen riskianalyysista)</w:t>
      </w:r>
    </w:p>
    <w:p w14:paraId="39EF3BEE" w14:textId="4E0AA56A" w:rsidR="00B149D4" w:rsidRDefault="00B149D4" w:rsidP="00B149D4">
      <w:pPr>
        <w:pStyle w:val="Luettelokappale"/>
        <w:numPr>
          <w:ilvl w:val="0"/>
          <w:numId w:val="12"/>
        </w:numPr>
      </w:pPr>
      <w:r>
        <w:t>Tieto tutkimuspaikkojen ja tutkimusryhmien soveltuvuudesta</w:t>
      </w:r>
    </w:p>
    <w:p w14:paraId="780BE511" w14:textId="07CC9C21" w:rsidR="00B149D4" w:rsidRDefault="00B149D4" w:rsidP="00B149D4">
      <w:pPr>
        <w:pStyle w:val="Luettelokappale"/>
        <w:numPr>
          <w:ilvl w:val="0"/>
          <w:numId w:val="12"/>
        </w:numPr>
      </w:pPr>
      <w:r>
        <w:t>Tutkijoiden ansioluettelot</w:t>
      </w:r>
    </w:p>
    <w:p w14:paraId="4563C51A" w14:textId="7DDC1251" w:rsidR="00385FCD" w:rsidRDefault="00385FCD" w:rsidP="00385FCD">
      <w:pPr>
        <w:pStyle w:val="Luettelokappale"/>
        <w:numPr>
          <w:ilvl w:val="0"/>
          <w:numId w:val="12"/>
        </w:numPr>
      </w:pPr>
      <w:r>
        <w:t>Tietoon perustuvan suostumuksen saamiseen käytettävät asiakirjat, tietoon perustuvan suostumuksen saamiseen käytettävä menettely, kaikki osallistujille annettavat kirjalliset tiedot, maksut ja osallistujien korvaukset (suomeksi tai ruotsiksi)</w:t>
      </w:r>
    </w:p>
    <w:p w14:paraId="60AB3A7B" w14:textId="59322A64" w:rsidR="0024115B" w:rsidRDefault="0024115B" w:rsidP="00385FCD">
      <w:pPr>
        <w:pStyle w:val="Luettelokappale"/>
        <w:numPr>
          <w:ilvl w:val="0"/>
          <w:numId w:val="12"/>
        </w:numPr>
      </w:pPr>
      <w:r>
        <w:t>Päätökset muista maista (kun kyseessä monikansallinen tutkimus)</w:t>
      </w:r>
    </w:p>
    <w:p w14:paraId="70DE7245" w14:textId="0F60BFF4" w:rsidR="00004B66" w:rsidRDefault="0CBCBA0E" w:rsidP="00385FCD">
      <w:pPr>
        <w:pStyle w:val="Luettelokappale"/>
        <w:numPr>
          <w:ilvl w:val="0"/>
          <w:numId w:val="12"/>
        </w:numPr>
      </w:pPr>
      <w:r>
        <w:t>Kuvaus m</w:t>
      </w:r>
      <w:r w:rsidR="00004B66">
        <w:t>enettely</w:t>
      </w:r>
      <w:r w:rsidR="42B87AA8">
        <w:t>stä</w:t>
      </w:r>
      <w:r w:rsidR="1A9C400C">
        <w:t xml:space="preserve"> hätätilanteissa</w:t>
      </w:r>
      <w:r w:rsidR="00004B66">
        <w:t>, jo</w:t>
      </w:r>
      <w:r w:rsidR="35FE610A">
        <w:t xml:space="preserve">tta tutkimuksessa </w:t>
      </w:r>
      <w:r w:rsidR="00004B66">
        <w:t>käytettävät laitteet voidaan välittömästi tunnistaa ja tarvittaessa välittömästi palauttaa.</w:t>
      </w:r>
    </w:p>
    <w:p w14:paraId="11D62E36" w14:textId="5BB3900E" w:rsidR="0049490D" w:rsidRDefault="0049490D" w:rsidP="0049490D">
      <w:pPr>
        <w:pStyle w:val="Luettelokappale"/>
        <w:numPr>
          <w:ilvl w:val="0"/>
          <w:numId w:val="12"/>
        </w:numPr>
      </w:pPr>
      <w:r>
        <w:t>Laskutustiedot</w:t>
      </w:r>
      <w:r w:rsidR="00EB1CFC">
        <w:t xml:space="preserve"> tai vapaamuotoinen pyyntö maksuvapautuksesta perusteineen</w:t>
      </w:r>
    </w:p>
    <w:p w14:paraId="7CF9CF34" w14:textId="56B65122" w:rsidR="0049490D" w:rsidRDefault="0049490D" w:rsidP="0049490D">
      <w:pPr>
        <w:pStyle w:val="Otsikko2"/>
      </w:pPr>
      <w:r>
        <w:t>Asiakirjat, joita Fimea voi pyytää nähtäville hakemuksen käsittelyvaiheessa</w:t>
      </w:r>
    </w:p>
    <w:p w14:paraId="36E23C15" w14:textId="0DEBC762" w:rsidR="0049490D" w:rsidRDefault="00B149D4" w:rsidP="0049490D">
      <w:pPr>
        <w:pStyle w:val="Luettelokappale"/>
        <w:numPr>
          <w:ilvl w:val="0"/>
          <w:numId w:val="13"/>
        </w:numPr>
      </w:pPr>
      <w:r>
        <w:t>Laitetta koskevat t</w:t>
      </w:r>
      <w:r w:rsidR="0049490D">
        <w:t>estausselosteet</w:t>
      </w:r>
    </w:p>
    <w:p w14:paraId="69CB420A" w14:textId="5A344EB4" w:rsidR="0049490D" w:rsidRDefault="00EC5485" w:rsidP="0049490D">
      <w:pPr>
        <w:pStyle w:val="Luettelokappale"/>
        <w:numPr>
          <w:ilvl w:val="0"/>
          <w:numId w:val="13"/>
        </w:numPr>
      </w:pPr>
      <w:r>
        <w:t>Tutkittavan laitteen käyttöohjeet</w:t>
      </w:r>
      <w:r w:rsidR="0049490D">
        <w:t xml:space="preserve"> </w:t>
      </w:r>
    </w:p>
    <w:p w14:paraId="39FF18FC" w14:textId="7FC0799F" w:rsidR="0049490D" w:rsidRDefault="0049490D" w:rsidP="0049490D">
      <w:pPr>
        <w:pStyle w:val="Luettelokappale"/>
        <w:numPr>
          <w:ilvl w:val="0"/>
          <w:numId w:val="13"/>
        </w:numPr>
      </w:pPr>
      <w:r>
        <w:t>Ilmoitettujen laitosten sertifikaatit</w:t>
      </w:r>
    </w:p>
    <w:p w14:paraId="4ABE6DD8" w14:textId="3EC71A98" w:rsidR="0049490D" w:rsidRPr="0049490D" w:rsidRDefault="0049490D" w:rsidP="00A46869">
      <w:pPr>
        <w:pStyle w:val="Luettelokappale"/>
      </w:pPr>
    </w:p>
    <w:sectPr w:rsidR="0049490D" w:rsidRPr="0049490D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D562" w14:textId="77777777" w:rsidR="00193761" w:rsidRDefault="00193761" w:rsidP="0025540F">
      <w:pPr>
        <w:spacing w:after="0" w:line="240" w:lineRule="auto"/>
      </w:pPr>
      <w:r>
        <w:separator/>
      </w:r>
    </w:p>
    <w:p w14:paraId="654DE9C4" w14:textId="77777777" w:rsidR="00193761" w:rsidRDefault="00193761"/>
  </w:endnote>
  <w:endnote w:type="continuationSeparator" w:id="0">
    <w:p w14:paraId="24EC5395" w14:textId="77777777" w:rsidR="00193761" w:rsidRDefault="00193761" w:rsidP="0025540F">
      <w:pPr>
        <w:spacing w:after="0" w:line="240" w:lineRule="auto"/>
      </w:pPr>
      <w:r>
        <w:continuationSeparator/>
      </w:r>
    </w:p>
    <w:p w14:paraId="194F45FC" w14:textId="77777777" w:rsidR="00193761" w:rsidRDefault="00193761"/>
  </w:endnote>
  <w:endnote w:type="continuationNotice" w:id="1">
    <w:p w14:paraId="5CDEA175" w14:textId="77777777" w:rsidR="00193761" w:rsidRDefault="00193761">
      <w:pPr>
        <w:spacing w:after="0" w:line="240" w:lineRule="auto"/>
      </w:pPr>
    </w:p>
    <w:p w14:paraId="63E4FBE4" w14:textId="77777777" w:rsidR="00193761" w:rsidRDefault="00193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6924" w14:textId="77777777" w:rsidR="00193761" w:rsidRDefault="00193761" w:rsidP="0025540F">
      <w:pPr>
        <w:spacing w:after="0" w:line="240" w:lineRule="auto"/>
      </w:pPr>
      <w:r>
        <w:separator/>
      </w:r>
    </w:p>
    <w:p w14:paraId="3A786C03" w14:textId="77777777" w:rsidR="00193761" w:rsidRDefault="00193761"/>
  </w:footnote>
  <w:footnote w:type="continuationSeparator" w:id="0">
    <w:p w14:paraId="49292B94" w14:textId="77777777" w:rsidR="00193761" w:rsidRDefault="00193761" w:rsidP="0025540F">
      <w:pPr>
        <w:spacing w:after="0" w:line="240" w:lineRule="auto"/>
      </w:pPr>
      <w:r>
        <w:continuationSeparator/>
      </w:r>
    </w:p>
    <w:p w14:paraId="4B799D17" w14:textId="77777777" w:rsidR="00193761" w:rsidRDefault="00193761"/>
  </w:footnote>
  <w:footnote w:type="continuationNotice" w:id="1">
    <w:p w14:paraId="080F4376" w14:textId="77777777" w:rsidR="00193761" w:rsidRDefault="00193761">
      <w:pPr>
        <w:spacing w:after="0" w:line="240" w:lineRule="auto"/>
      </w:pPr>
    </w:p>
    <w:p w14:paraId="4C9BCAE0" w14:textId="77777777" w:rsidR="00193761" w:rsidRDefault="00193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A438" w14:textId="77777777" w:rsidR="00306229" w:rsidRPr="00485363" w:rsidRDefault="00B2249A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EndPr/>
      <w:sdtContent>
        <w:r w:rsidR="00306229" w:rsidRPr="00485363">
          <w:fldChar w:fldCharType="begin"/>
        </w:r>
        <w:r w:rsidR="00306229" w:rsidRPr="00485363">
          <w:instrText xml:space="preserve"> PAGE </w:instrText>
        </w:r>
        <w:r w:rsidR="00306229" w:rsidRPr="00485363">
          <w:fldChar w:fldCharType="separate"/>
        </w:r>
        <w:r w:rsidR="00306229" w:rsidRPr="00485363">
          <w:t>1</w:t>
        </w:r>
        <w:r w:rsidR="00306229" w:rsidRPr="00485363">
          <w:fldChar w:fldCharType="end"/>
        </w:r>
        <w:r w:rsidR="00306229" w:rsidRPr="00485363">
          <w:t xml:space="preserve"> (</w:t>
        </w:r>
        <w:r w:rsidR="00DE73E0">
          <w:fldChar w:fldCharType="begin"/>
        </w:r>
        <w:r w:rsidR="00DE73E0">
          <w:instrText>NUMPAGES</w:instrText>
        </w:r>
        <w:r w:rsidR="00DE73E0">
          <w:fldChar w:fldCharType="separate"/>
        </w:r>
        <w:r w:rsidR="00306229">
          <w:rPr>
            <w:noProof/>
          </w:rPr>
          <w:t>1</w:t>
        </w:r>
        <w:r w:rsidR="00DE73E0">
          <w:fldChar w:fldCharType="end"/>
        </w:r>
        <w:r w:rsidR="00306229" w:rsidRPr="00485363">
          <w:t>)</w:t>
        </w:r>
      </w:sdtContent>
    </w:sdt>
  </w:p>
  <w:p w14:paraId="23809ABD" w14:textId="77777777" w:rsidR="00950F69" w:rsidRPr="00E65DA7" w:rsidRDefault="00306229" w:rsidP="00306229">
    <w:pPr>
      <w:pStyle w:val="Logo"/>
      <w:rPr>
        <w:b/>
        <w:bCs/>
      </w:rPr>
    </w:pPr>
    <w:r>
      <w:rPr>
        <w:b/>
        <w:bCs/>
      </w:rPr>
      <w:drawing>
        <wp:inline distT="0" distB="0" distL="0" distR="0" wp14:anchorId="177DB0C5" wp14:editId="4BF33F72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1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146C13"/>
    <w:multiLevelType w:val="hybridMultilevel"/>
    <w:tmpl w:val="AEE040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7AA6CD1"/>
    <w:multiLevelType w:val="hybridMultilevel"/>
    <w:tmpl w:val="9DAEA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6130065">
    <w:abstractNumId w:val="2"/>
  </w:num>
  <w:num w:numId="2" w16cid:durableId="326443826">
    <w:abstractNumId w:val="9"/>
  </w:num>
  <w:num w:numId="3" w16cid:durableId="729303368">
    <w:abstractNumId w:val="1"/>
  </w:num>
  <w:num w:numId="4" w16cid:durableId="2013295700">
    <w:abstractNumId w:val="0"/>
  </w:num>
  <w:num w:numId="5" w16cid:durableId="981545317">
    <w:abstractNumId w:val="10"/>
  </w:num>
  <w:num w:numId="6" w16cid:durableId="661782797">
    <w:abstractNumId w:val="8"/>
  </w:num>
  <w:num w:numId="7" w16cid:durableId="1466655481">
    <w:abstractNumId w:val="11"/>
  </w:num>
  <w:num w:numId="8" w16cid:durableId="180677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3"/>
  </w:num>
  <w:num w:numId="10" w16cid:durableId="1951469105">
    <w:abstractNumId w:val="5"/>
  </w:num>
  <w:num w:numId="11" w16cid:durableId="1064647655">
    <w:abstractNumId w:val="6"/>
  </w:num>
  <w:num w:numId="12" w16cid:durableId="530533369">
    <w:abstractNumId w:val="7"/>
  </w:num>
  <w:num w:numId="13" w16cid:durableId="124171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3D"/>
    <w:rsid w:val="00004B66"/>
    <w:rsid w:val="0000698A"/>
    <w:rsid w:val="0000703C"/>
    <w:rsid w:val="000141B4"/>
    <w:rsid w:val="000164A9"/>
    <w:rsid w:val="0002128E"/>
    <w:rsid w:val="00021F9C"/>
    <w:rsid w:val="00022071"/>
    <w:rsid w:val="0002466F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3A5B"/>
    <w:rsid w:val="00087C91"/>
    <w:rsid w:val="00094867"/>
    <w:rsid w:val="000A74DC"/>
    <w:rsid w:val="000A7539"/>
    <w:rsid w:val="000B3337"/>
    <w:rsid w:val="000B6970"/>
    <w:rsid w:val="000C1552"/>
    <w:rsid w:val="000D13C6"/>
    <w:rsid w:val="000D6E24"/>
    <w:rsid w:val="000E0826"/>
    <w:rsid w:val="000E2357"/>
    <w:rsid w:val="000E3BBB"/>
    <w:rsid w:val="000E4858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761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0D01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15B"/>
    <w:rsid w:val="00241248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24321"/>
    <w:rsid w:val="0033769E"/>
    <w:rsid w:val="00343B29"/>
    <w:rsid w:val="00352994"/>
    <w:rsid w:val="0035301D"/>
    <w:rsid w:val="00355729"/>
    <w:rsid w:val="003564D4"/>
    <w:rsid w:val="003607C7"/>
    <w:rsid w:val="00362F72"/>
    <w:rsid w:val="00374103"/>
    <w:rsid w:val="00376905"/>
    <w:rsid w:val="00377974"/>
    <w:rsid w:val="0038123B"/>
    <w:rsid w:val="003831F4"/>
    <w:rsid w:val="003835D2"/>
    <w:rsid w:val="00385FCD"/>
    <w:rsid w:val="00393F14"/>
    <w:rsid w:val="00397F74"/>
    <w:rsid w:val="003B1571"/>
    <w:rsid w:val="003B261F"/>
    <w:rsid w:val="003C348C"/>
    <w:rsid w:val="003D1066"/>
    <w:rsid w:val="003D250A"/>
    <w:rsid w:val="003D4AA5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361C"/>
    <w:rsid w:val="004248CB"/>
    <w:rsid w:val="004252D5"/>
    <w:rsid w:val="00426159"/>
    <w:rsid w:val="00432BEA"/>
    <w:rsid w:val="00437DC2"/>
    <w:rsid w:val="004429C3"/>
    <w:rsid w:val="00443C83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490D"/>
    <w:rsid w:val="00496A75"/>
    <w:rsid w:val="00497107"/>
    <w:rsid w:val="004973DA"/>
    <w:rsid w:val="004A7560"/>
    <w:rsid w:val="004B12D2"/>
    <w:rsid w:val="004B696C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03186"/>
    <w:rsid w:val="00510A25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05E9"/>
    <w:rsid w:val="005B3B53"/>
    <w:rsid w:val="005D13F2"/>
    <w:rsid w:val="005D163A"/>
    <w:rsid w:val="005D208C"/>
    <w:rsid w:val="005D21B7"/>
    <w:rsid w:val="005D3B3E"/>
    <w:rsid w:val="005D5562"/>
    <w:rsid w:val="005E394A"/>
    <w:rsid w:val="005E3BD1"/>
    <w:rsid w:val="005E4ABB"/>
    <w:rsid w:val="005E4BCC"/>
    <w:rsid w:val="005E5D4E"/>
    <w:rsid w:val="005E7F44"/>
    <w:rsid w:val="005F1D37"/>
    <w:rsid w:val="005F2127"/>
    <w:rsid w:val="005F36F9"/>
    <w:rsid w:val="0060326D"/>
    <w:rsid w:val="0060377C"/>
    <w:rsid w:val="006043FA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501E"/>
    <w:rsid w:val="006B7FEE"/>
    <w:rsid w:val="006D1F21"/>
    <w:rsid w:val="006D419C"/>
    <w:rsid w:val="006E406D"/>
    <w:rsid w:val="006F4E6F"/>
    <w:rsid w:val="00700EB3"/>
    <w:rsid w:val="0070400C"/>
    <w:rsid w:val="00707E74"/>
    <w:rsid w:val="00714453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529F6"/>
    <w:rsid w:val="007533AF"/>
    <w:rsid w:val="00763349"/>
    <w:rsid w:val="00770EC7"/>
    <w:rsid w:val="007726AF"/>
    <w:rsid w:val="00785352"/>
    <w:rsid w:val="00796EC4"/>
    <w:rsid w:val="007A24E1"/>
    <w:rsid w:val="007A2830"/>
    <w:rsid w:val="007A401A"/>
    <w:rsid w:val="007A6B54"/>
    <w:rsid w:val="007B337F"/>
    <w:rsid w:val="007B4F7C"/>
    <w:rsid w:val="007B5EE6"/>
    <w:rsid w:val="007B66BE"/>
    <w:rsid w:val="007C1A4D"/>
    <w:rsid w:val="007C1AAA"/>
    <w:rsid w:val="007D336C"/>
    <w:rsid w:val="007D59C1"/>
    <w:rsid w:val="007E4E24"/>
    <w:rsid w:val="008039F0"/>
    <w:rsid w:val="0081104F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65EC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0C3D"/>
    <w:rsid w:val="008C3BD0"/>
    <w:rsid w:val="008C49BB"/>
    <w:rsid w:val="008D23D1"/>
    <w:rsid w:val="008D4194"/>
    <w:rsid w:val="008D698B"/>
    <w:rsid w:val="008E4020"/>
    <w:rsid w:val="008E5959"/>
    <w:rsid w:val="008F2A39"/>
    <w:rsid w:val="00905A26"/>
    <w:rsid w:val="00910DFC"/>
    <w:rsid w:val="00916AD0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767B"/>
    <w:rsid w:val="009D6010"/>
    <w:rsid w:val="009D7748"/>
    <w:rsid w:val="009E6BFB"/>
    <w:rsid w:val="00A117A7"/>
    <w:rsid w:val="00A15DB0"/>
    <w:rsid w:val="00A27539"/>
    <w:rsid w:val="00A320CD"/>
    <w:rsid w:val="00A40CC3"/>
    <w:rsid w:val="00A46869"/>
    <w:rsid w:val="00A47BAE"/>
    <w:rsid w:val="00A547B9"/>
    <w:rsid w:val="00A55231"/>
    <w:rsid w:val="00A60D15"/>
    <w:rsid w:val="00A642B3"/>
    <w:rsid w:val="00A65A09"/>
    <w:rsid w:val="00A65EF7"/>
    <w:rsid w:val="00A662B7"/>
    <w:rsid w:val="00A6708E"/>
    <w:rsid w:val="00A7711A"/>
    <w:rsid w:val="00A801CF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183A"/>
    <w:rsid w:val="00AD40EE"/>
    <w:rsid w:val="00AD544B"/>
    <w:rsid w:val="00AF0223"/>
    <w:rsid w:val="00AF6045"/>
    <w:rsid w:val="00B040C5"/>
    <w:rsid w:val="00B04C3E"/>
    <w:rsid w:val="00B149D4"/>
    <w:rsid w:val="00B20F3E"/>
    <w:rsid w:val="00B2218F"/>
    <w:rsid w:val="00B2224E"/>
    <w:rsid w:val="00B2249A"/>
    <w:rsid w:val="00B23431"/>
    <w:rsid w:val="00B2378B"/>
    <w:rsid w:val="00B252A6"/>
    <w:rsid w:val="00B2550A"/>
    <w:rsid w:val="00B466AD"/>
    <w:rsid w:val="00B51A84"/>
    <w:rsid w:val="00B640C3"/>
    <w:rsid w:val="00B65471"/>
    <w:rsid w:val="00B74A2A"/>
    <w:rsid w:val="00B832F3"/>
    <w:rsid w:val="00B8549A"/>
    <w:rsid w:val="00B875FF"/>
    <w:rsid w:val="00B915E0"/>
    <w:rsid w:val="00B92BC3"/>
    <w:rsid w:val="00B92D17"/>
    <w:rsid w:val="00B93915"/>
    <w:rsid w:val="00B96F65"/>
    <w:rsid w:val="00BA1F4C"/>
    <w:rsid w:val="00BA20E5"/>
    <w:rsid w:val="00BA630A"/>
    <w:rsid w:val="00BB5CFA"/>
    <w:rsid w:val="00BC2A6D"/>
    <w:rsid w:val="00BD0C40"/>
    <w:rsid w:val="00BD1DF5"/>
    <w:rsid w:val="00BD2F1F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36B26"/>
    <w:rsid w:val="00C431D7"/>
    <w:rsid w:val="00C538AF"/>
    <w:rsid w:val="00C55891"/>
    <w:rsid w:val="00C65884"/>
    <w:rsid w:val="00C6641B"/>
    <w:rsid w:val="00C67325"/>
    <w:rsid w:val="00C71D2B"/>
    <w:rsid w:val="00C71DAC"/>
    <w:rsid w:val="00C83425"/>
    <w:rsid w:val="00C91A92"/>
    <w:rsid w:val="00C95B62"/>
    <w:rsid w:val="00C9638E"/>
    <w:rsid w:val="00C96DAA"/>
    <w:rsid w:val="00CA037E"/>
    <w:rsid w:val="00CA3450"/>
    <w:rsid w:val="00CA4DC5"/>
    <w:rsid w:val="00CA5954"/>
    <w:rsid w:val="00CA7D74"/>
    <w:rsid w:val="00CB0CF4"/>
    <w:rsid w:val="00CC7CD4"/>
    <w:rsid w:val="00CD5E0B"/>
    <w:rsid w:val="00CE1D49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451D3"/>
    <w:rsid w:val="00D46ABA"/>
    <w:rsid w:val="00D500FC"/>
    <w:rsid w:val="00D5165D"/>
    <w:rsid w:val="00D51962"/>
    <w:rsid w:val="00D55223"/>
    <w:rsid w:val="00D6164A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E73E0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4B01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1CFC"/>
    <w:rsid w:val="00EB21B3"/>
    <w:rsid w:val="00EB25E8"/>
    <w:rsid w:val="00EB3857"/>
    <w:rsid w:val="00EB4C7C"/>
    <w:rsid w:val="00EB5240"/>
    <w:rsid w:val="00EB7659"/>
    <w:rsid w:val="00EB78E6"/>
    <w:rsid w:val="00EC11DC"/>
    <w:rsid w:val="00EC5098"/>
    <w:rsid w:val="00EC5485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37DF2"/>
    <w:rsid w:val="00F46F75"/>
    <w:rsid w:val="00F47983"/>
    <w:rsid w:val="00F508AB"/>
    <w:rsid w:val="00F549A4"/>
    <w:rsid w:val="00F61AC9"/>
    <w:rsid w:val="00F622F7"/>
    <w:rsid w:val="00F648CF"/>
    <w:rsid w:val="00F71662"/>
    <w:rsid w:val="00F74578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381B"/>
    <w:rsid w:val="00FE5874"/>
    <w:rsid w:val="00FE648B"/>
    <w:rsid w:val="00FE7ABB"/>
    <w:rsid w:val="00FF14C6"/>
    <w:rsid w:val="00FF6B22"/>
    <w:rsid w:val="0612E1F9"/>
    <w:rsid w:val="0CBCBA0E"/>
    <w:rsid w:val="1086E758"/>
    <w:rsid w:val="1A9C400C"/>
    <w:rsid w:val="27A9723F"/>
    <w:rsid w:val="35FE610A"/>
    <w:rsid w:val="39478275"/>
    <w:rsid w:val="42B87AA8"/>
    <w:rsid w:val="42F38DF6"/>
    <w:rsid w:val="43435141"/>
    <w:rsid w:val="462063DF"/>
    <w:rsid w:val="4BEDA959"/>
    <w:rsid w:val="4E850EE3"/>
    <w:rsid w:val="58EC1A4E"/>
    <w:rsid w:val="5DF1270A"/>
    <w:rsid w:val="6E39E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92D2"/>
  <w15:chartTrackingRefBased/>
  <w15:docId w15:val="{E1D55292-DDAF-4470-AFD2-C850987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E7F4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7F4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7F4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7F4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7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 xsi:nil="true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19322-E3F6-409D-BABF-0833CDE7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A55C7-A969-4665-9364-45CB000A0E4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c4c0e17-8a73-471b-a56f-0c4c98e9c6f4"/>
    <ds:schemaRef ds:uri="http://www.w3.org/XML/1998/namespace"/>
    <ds:schemaRef ds:uri="http://purl.org/dc/dcmitype/"/>
    <ds:schemaRef ds:uri="http://schemas.openxmlformats.org/package/2006/metadata/core-properties"/>
    <ds:schemaRef ds:uri="51786d0a-6332-4227-90c2-2cfbb849fb7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157</Words>
  <Characters>1579</Characters>
  <Application>Microsoft Office Word</Application>
  <DocSecurity>0</DocSecurity>
  <Lines>38</Lines>
  <Paragraphs>32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27</cp:revision>
  <dcterms:created xsi:type="dcterms:W3CDTF">2025-05-16T07:04:00Z</dcterms:created>
  <dcterms:modified xsi:type="dcterms:W3CDTF">2025-09-19T08:56:00Z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